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281A" w14:textId="5411377F" w:rsidR="00017AED" w:rsidRDefault="00C5318C">
      <w:r>
        <w:rPr>
          <w:noProof/>
        </w:rPr>
        <w:drawing>
          <wp:inline distT="0" distB="0" distL="0" distR="0" wp14:anchorId="07F14EBB" wp14:editId="5D5A3149">
            <wp:extent cx="952500" cy="960504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 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91" cy="97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E4AB7" w14:textId="77777777" w:rsidR="004C3E3D" w:rsidRPr="004C3E3D" w:rsidRDefault="00EB52D4" w:rsidP="004C3E3D">
      <w:pPr>
        <w:pStyle w:val="NoSpacing"/>
        <w:rPr>
          <w:rFonts w:ascii="Modern Love" w:hAnsi="Modern Love"/>
          <w:sz w:val="32"/>
          <w:szCs w:val="32"/>
        </w:rPr>
      </w:pPr>
      <w:r w:rsidRPr="004C3E3D">
        <w:rPr>
          <w:rFonts w:ascii="Modern Love" w:hAnsi="Modern Love"/>
          <w:sz w:val="32"/>
          <w:szCs w:val="32"/>
        </w:rPr>
        <w:t>TSHS Student Parking</w:t>
      </w:r>
    </w:p>
    <w:p w14:paraId="5A026FF3" w14:textId="0629FAB8" w:rsidR="004C3E3D" w:rsidRPr="004C3E3D" w:rsidRDefault="004C3E3D" w:rsidP="004C3E3D">
      <w:pPr>
        <w:pStyle w:val="NoSpacing"/>
        <w:jc w:val="center"/>
        <w:rPr>
          <w:rFonts w:ascii="Modern Love" w:hAnsi="Modern Love"/>
          <w:b/>
          <w:bCs/>
          <w:i/>
          <w:iCs/>
          <w:sz w:val="32"/>
          <w:szCs w:val="32"/>
          <w:u w:val="single"/>
        </w:rPr>
      </w:pPr>
      <w:r w:rsidRPr="004C3E3D">
        <w:rPr>
          <w:rFonts w:ascii="Modern Love" w:hAnsi="Modern Love"/>
          <w:sz w:val="32"/>
          <w:szCs w:val="32"/>
        </w:rPr>
        <w:t>Rules- Regulations – Reminders</w:t>
      </w:r>
    </w:p>
    <w:p w14:paraId="5424F509" w14:textId="77777777" w:rsidR="004C3E3D" w:rsidRDefault="004C3E3D" w:rsidP="00AE034D">
      <w:pPr>
        <w:rPr>
          <w:rFonts w:ascii="Candara Light" w:hAnsi="Candara Light"/>
        </w:rPr>
      </w:pPr>
    </w:p>
    <w:p w14:paraId="3697D29C" w14:textId="0EDD2018" w:rsidR="00EB52D4" w:rsidRPr="009D4812" w:rsidRDefault="00EB52D4" w:rsidP="00AE034D">
      <w:pPr>
        <w:rPr>
          <w:rFonts w:ascii="Candara Light" w:hAnsi="Candara Light"/>
        </w:rPr>
      </w:pPr>
      <w:r w:rsidRPr="009D4812">
        <w:rPr>
          <w:rFonts w:ascii="Candara Light" w:hAnsi="Candara Light"/>
        </w:rPr>
        <w:t>Student parking is a privilege provided to any TSHS student</w:t>
      </w:r>
      <w:r w:rsidR="2EB478C6" w:rsidRPr="009D4812">
        <w:rPr>
          <w:rFonts w:ascii="Candara Light" w:hAnsi="Candara Light"/>
        </w:rPr>
        <w:t>. Students committed to academic and personal responsibility will maintain the privilege to park on campus</w:t>
      </w:r>
      <w:r w:rsidR="416409D0" w:rsidRPr="009D4812">
        <w:rPr>
          <w:rFonts w:ascii="Candara Light" w:hAnsi="Candara Light"/>
        </w:rPr>
        <w:t xml:space="preserve">. </w:t>
      </w:r>
      <w:r w:rsidRPr="009D4812">
        <w:rPr>
          <w:rFonts w:ascii="Candara Light" w:hAnsi="Candara Light"/>
        </w:rPr>
        <w:t>Failure to adhere to the parking regulations</w:t>
      </w:r>
      <w:r w:rsidR="00C73D4C" w:rsidRPr="009D4812">
        <w:rPr>
          <w:rFonts w:ascii="Candara Light" w:hAnsi="Candara Light"/>
        </w:rPr>
        <w:t xml:space="preserve"> will be subject to disciplinary action</w:t>
      </w:r>
      <w:r w:rsidRPr="009D4812">
        <w:rPr>
          <w:rFonts w:ascii="Candara Light" w:hAnsi="Candara Light"/>
        </w:rPr>
        <w:t xml:space="preserve">. </w:t>
      </w:r>
    </w:p>
    <w:p w14:paraId="325EED65" w14:textId="492DD013" w:rsidR="00784F88" w:rsidRPr="009D4812" w:rsidRDefault="00C73D4C" w:rsidP="00AE034D">
      <w:pPr>
        <w:rPr>
          <w:rFonts w:ascii="Candara Light" w:hAnsi="Candara Light"/>
        </w:rPr>
      </w:pPr>
      <w:r w:rsidRPr="009D4812">
        <w:rPr>
          <w:rFonts w:ascii="Candara Light" w:hAnsi="Candara Light"/>
        </w:rPr>
        <w:t xml:space="preserve">All </w:t>
      </w:r>
      <w:r w:rsidR="00784F88" w:rsidRPr="009D4812">
        <w:rPr>
          <w:rFonts w:ascii="Candara Light" w:hAnsi="Candara Light"/>
        </w:rPr>
        <w:t>parking permits coordinate with the assigned parking space number</w:t>
      </w:r>
      <w:r w:rsidR="54CF0DA3" w:rsidRPr="009D4812">
        <w:rPr>
          <w:rFonts w:ascii="Candara Light" w:hAnsi="Candara Light"/>
        </w:rPr>
        <w:t xml:space="preserve">. </w:t>
      </w:r>
      <w:r w:rsidR="00784F88" w:rsidRPr="009D4812">
        <w:rPr>
          <w:rFonts w:ascii="Candara Light" w:hAnsi="Candara Light"/>
        </w:rPr>
        <w:t>Example – a parking permit tag #5 will coordinate with parking space #5.</w:t>
      </w:r>
    </w:p>
    <w:p w14:paraId="4079D4D8" w14:textId="77777777" w:rsidR="009D4812" w:rsidRDefault="00784F88" w:rsidP="009D4812">
      <w:pPr>
        <w:rPr>
          <w:rFonts w:ascii="Candara Light" w:hAnsi="Candara Light"/>
        </w:rPr>
      </w:pPr>
      <w:r w:rsidRPr="009D4812">
        <w:rPr>
          <w:rFonts w:ascii="Candara Light" w:hAnsi="Candara Light"/>
        </w:rPr>
        <w:t xml:space="preserve">All decals are to be displayed from the </w:t>
      </w:r>
      <w:r w:rsidR="00C111AD" w:rsidRPr="009D4812">
        <w:rPr>
          <w:rFonts w:ascii="Candara Light" w:hAnsi="Candara Light"/>
        </w:rPr>
        <w:t>rear-view</w:t>
      </w:r>
      <w:r w:rsidRPr="009D4812">
        <w:rPr>
          <w:rFonts w:ascii="Candara Light" w:hAnsi="Candara Light"/>
        </w:rPr>
        <w:t xml:space="preserve"> mirror of the registered car</w:t>
      </w:r>
      <w:r w:rsidR="2003D792" w:rsidRPr="009D4812">
        <w:rPr>
          <w:rFonts w:ascii="Candara Light" w:hAnsi="Candara Light"/>
        </w:rPr>
        <w:t xml:space="preserve">. </w:t>
      </w:r>
      <w:r w:rsidRPr="009D4812">
        <w:rPr>
          <w:rFonts w:ascii="Candara Light" w:hAnsi="Candara Light"/>
        </w:rPr>
        <w:t xml:space="preserve">Stolen decals are to be reported to the </w:t>
      </w:r>
      <w:r w:rsidRPr="009D4812">
        <w:rPr>
          <w:rFonts w:ascii="Candara Light" w:hAnsi="Candara Light"/>
          <w:b/>
          <w:bCs/>
        </w:rPr>
        <w:t>assigned grade level administrator</w:t>
      </w:r>
      <w:r w:rsidR="00C111AD" w:rsidRPr="009D4812">
        <w:rPr>
          <w:rFonts w:ascii="Candara Light" w:hAnsi="Candara Light"/>
        </w:rPr>
        <w:t xml:space="preserve"> immediately.  The fee to replace a lost or stolen tag is $</w:t>
      </w:r>
      <w:r w:rsidR="543D98F0" w:rsidRPr="009D4812">
        <w:rPr>
          <w:rFonts w:ascii="Candara Light" w:hAnsi="Candara Light"/>
        </w:rPr>
        <w:t>6</w:t>
      </w:r>
      <w:r w:rsidR="00C111AD" w:rsidRPr="009D4812">
        <w:rPr>
          <w:rFonts w:ascii="Candara Light" w:hAnsi="Candara Light"/>
        </w:rPr>
        <w:t>.00</w:t>
      </w:r>
      <w:r w:rsidR="17649E14" w:rsidRPr="009D4812">
        <w:rPr>
          <w:rFonts w:ascii="Candara Light" w:hAnsi="Candara Light"/>
        </w:rPr>
        <w:t xml:space="preserve">. </w:t>
      </w:r>
      <w:r w:rsidR="00EB52D4" w:rsidRPr="009D4812">
        <w:rPr>
          <w:rFonts w:ascii="Candara Light" w:hAnsi="Candara Light"/>
        </w:rPr>
        <w:t xml:space="preserve">Rules and procedures will be enforced by TSHS Administration, </w:t>
      </w:r>
      <w:r w:rsidR="00A1DBAE" w:rsidRPr="009D4812">
        <w:rPr>
          <w:rFonts w:ascii="Candara Light" w:hAnsi="Candara Light"/>
        </w:rPr>
        <w:t>SROs,</w:t>
      </w:r>
      <w:r w:rsidR="00EB52D4" w:rsidRPr="009D4812">
        <w:rPr>
          <w:rFonts w:ascii="Candara Light" w:hAnsi="Candara Light"/>
        </w:rPr>
        <w:t xml:space="preserve"> and TSHS Campus Monitor</w:t>
      </w:r>
      <w:r w:rsidR="6F56AE0D" w:rsidRPr="009D4812">
        <w:rPr>
          <w:rFonts w:ascii="Candara Light" w:hAnsi="Candara Light"/>
        </w:rPr>
        <w:t xml:space="preserve">. </w:t>
      </w:r>
    </w:p>
    <w:p w14:paraId="6F4E1167" w14:textId="14D3202A" w:rsidR="00C73D4C" w:rsidRPr="009D4812" w:rsidRDefault="00C73D4C" w:rsidP="00D75F8F">
      <w:pPr>
        <w:rPr>
          <w:rFonts w:ascii="Candara Light" w:hAnsi="Candara Light"/>
          <w:b/>
          <w:bCs/>
          <w:i/>
          <w:iCs/>
          <w:u w:val="single"/>
        </w:rPr>
      </w:pPr>
      <w:r w:rsidRPr="009D4812">
        <w:rPr>
          <w:rFonts w:ascii="Candara Light" w:hAnsi="Candara Light"/>
        </w:rPr>
        <w:t>Students MAY NOT:</w:t>
      </w:r>
      <w:r w:rsidR="008712EB">
        <w:rPr>
          <w:rFonts w:ascii="Candara Light" w:hAnsi="Candara Light"/>
        </w:rPr>
        <w:tab/>
      </w:r>
      <w:r w:rsidR="008712EB">
        <w:rPr>
          <w:rFonts w:ascii="Candara Light" w:hAnsi="Candara Light"/>
        </w:rPr>
        <w:tab/>
      </w:r>
      <w:r w:rsidR="008712EB">
        <w:rPr>
          <w:rFonts w:ascii="Candara Light" w:hAnsi="Candara Light"/>
        </w:rPr>
        <w:tab/>
      </w:r>
      <w:r w:rsidR="008712EB">
        <w:rPr>
          <w:rFonts w:ascii="Candara Light" w:hAnsi="Candara Light"/>
        </w:rPr>
        <w:tab/>
      </w:r>
      <w:r w:rsidR="008712EB">
        <w:rPr>
          <w:rFonts w:ascii="Candara Light" w:hAnsi="Candara Light"/>
        </w:rPr>
        <w:tab/>
      </w:r>
      <w:r w:rsidR="008712EB" w:rsidRPr="009D4812">
        <w:rPr>
          <w:rFonts w:ascii="Candara Light" w:hAnsi="Candara Light"/>
        </w:rPr>
        <w:t>Student Initial’s ________________</w:t>
      </w:r>
    </w:p>
    <w:p w14:paraId="1AB05A07" w14:textId="779ABE67" w:rsidR="00875699" w:rsidRPr="009D4812" w:rsidRDefault="00875699" w:rsidP="00C73D4C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 xml:space="preserve">Student vehicles parked on campus are subject to </w:t>
      </w:r>
      <w:r w:rsidR="009D4812" w:rsidRPr="009D4812">
        <w:rPr>
          <w:rFonts w:ascii="Candara Light" w:hAnsi="Candara Light"/>
        </w:rPr>
        <w:t>search.</w:t>
      </w:r>
    </w:p>
    <w:p w14:paraId="20FE9056" w14:textId="761D8E48" w:rsidR="00C73D4C" w:rsidRPr="009D4812" w:rsidRDefault="00C73D4C" w:rsidP="00C73D4C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>Leave campus without permission and without an approved PTL (Permit to Leave)</w:t>
      </w:r>
    </w:p>
    <w:p w14:paraId="60F3E6B7" w14:textId="77777777" w:rsidR="00C73D4C" w:rsidRPr="009D4812" w:rsidRDefault="00C73D4C" w:rsidP="00C73D4C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>Students may not have more than 4 pending absences in a class during a 9-week period.</w:t>
      </w:r>
    </w:p>
    <w:p w14:paraId="07E6F285" w14:textId="77777777" w:rsidR="00C73D4C" w:rsidRPr="009D4812" w:rsidRDefault="00C73D4C" w:rsidP="00C73D4C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>Parking in undesignated parking lots (including staff parking)</w:t>
      </w:r>
    </w:p>
    <w:p w14:paraId="752253C5" w14:textId="3FD0C605" w:rsidR="00C73D4C" w:rsidRPr="009D4812" w:rsidRDefault="00C73D4C" w:rsidP="00472950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>Exceed the 5 miles per hour school zone speed limits – on campus, in parking lots and within school zones</w:t>
      </w:r>
      <w:r w:rsidR="2CFF770F" w:rsidRPr="009D4812">
        <w:rPr>
          <w:rFonts w:ascii="Candara Light" w:hAnsi="Candara Light"/>
        </w:rPr>
        <w:t xml:space="preserve">. </w:t>
      </w:r>
    </w:p>
    <w:p w14:paraId="10D87D32" w14:textId="2D655011" w:rsidR="00C73D4C" w:rsidRPr="009D4812" w:rsidRDefault="00472950" w:rsidP="00472950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>Drive reckless or carelessly</w:t>
      </w:r>
      <w:r w:rsidR="009D4812" w:rsidRPr="009D4812">
        <w:rPr>
          <w:rFonts w:ascii="Candara Light" w:hAnsi="Candara Light"/>
        </w:rPr>
        <w:t xml:space="preserve">. </w:t>
      </w:r>
    </w:p>
    <w:p w14:paraId="45A7AD59" w14:textId="4DC6D1AF" w:rsidR="00C73D4C" w:rsidRPr="009D4812" w:rsidRDefault="00C73D4C" w:rsidP="00C73D4C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 xml:space="preserve">Transfer or share parking permit tags with another student </w:t>
      </w:r>
      <w:r w:rsidR="009D4812" w:rsidRPr="009D4812">
        <w:rPr>
          <w:rFonts w:ascii="Candara Light" w:hAnsi="Candara Light"/>
        </w:rPr>
        <w:t>driver.</w:t>
      </w:r>
    </w:p>
    <w:p w14:paraId="21F2C9ED" w14:textId="6FA89576" w:rsidR="00B40B5A" w:rsidRPr="009D4812" w:rsidRDefault="00B40B5A" w:rsidP="00B40B5A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>Hang tags must be displayed on rearview mirror and visible through windshield while parked on campus</w:t>
      </w:r>
      <w:r w:rsidR="6CE78651" w:rsidRPr="009D4812">
        <w:rPr>
          <w:rFonts w:ascii="Candara Light" w:hAnsi="Candara Light"/>
        </w:rPr>
        <w:t>.</w:t>
      </w:r>
      <w:r w:rsidRPr="009D4812">
        <w:rPr>
          <w:rFonts w:ascii="Candara Light" w:hAnsi="Candara Light"/>
        </w:rPr>
        <w:t xml:space="preserve">                         </w:t>
      </w:r>
    </w:p>
    <w:p w14:paraId="7A394BBE" w14:textId="15FB3381" w:rsidR="00B40B5A" w:rsidRPr="009D4812" w:rsidRDefault="00B40B5A" w:rsidP="00B40B5A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 xml:space="preserve">Students must park in student parking lot only and in your assigned parking </w:t>
      </w:r>
      <w:r w:rsidR="009D4812" w:rsidRPr="009D4812">
        <w:rPr>
          <w:rFonts w:ascii="Candara Light" w:hAnsi="Candara Light"/>
        </w:rPr>
        <w:t>number.</w:t>
      </w:r>
    </w:p>
    <w:p w14:paraId="51CF21BA" w14:textId="0D0F2B60" w:rsidR="00B40B5A" w:rsidRPr="009D4812" w:rsidRDefault="00B40B5A" w:rsidP="00C73D4C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>The faculty, handicapped, visitor, and bus ramp area</w:t>
      </w:r>
      <w:r w:rsidR="004160A4" w:rsidRPr="009D4812">
        <w:rPr>
          <w:rFonts w:ascii="Candara Light" w:hAnsi="Candara Light"/>
        </w:rPr>
        <w:t xml:space="preserve"> </w:t>
      </w:r>
      <w:r w:rsidRPr="009D4812">
        <w:rPr>
          <w:rFonts w:ascii="Candara Light" w:hAnsi="Candara Light"/>
        </w:rPr>
        <w:t xml:space="preserve">/ spaces are </w:t>
      </w:r>
      <w:r w:rsidR="00472950" w:rsidRPr="009D4812">
        <w:rPr>
          <w:rFonts w:ascii="Candara Light" w:hAnsi="Candara Light"/>
        </w:rPr>
        <w:t>OFF LIMITS</w:t>
      </w:r>
    </w:p>
    <w:p w14:paraId="2A00D699" w14:textId="15DB98A4" w:rsidR="00472950" w:rsidRPr="009D4812" w:rsidRDefault="00472950" w:rsidP="00C73D4C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 xml:space="preserve">Parking </w:t>
      </w:r>
      <w:r w:rsidR="2C0C7C43" w:rsidRPr="009D4812">
        <w:rPr>
          <w:rFonts w:ascii="Candara Light" w:hAnsi="Candara Light"/>
        </w:rPr>
        <w:t>hangtags</w:t>
      </w:r>
      <w:r w:rsidRPr="009D4812">
        <w:rPr>
          <w:rFonts w:ascii="Candara Light" w:hAnsi="Candara Light"/>
        </w:rPr>
        <w:t xml:space="preserve"> are NOT transferable. </w:t>
      </w:r>
      <w:r w:rsidR="1FFA7C9A" w:rsidRPr="009D4812">
        <w:rPr>
          <w:rFonts w:ascii="Candara Light" w:hAnsi="Candara Light"/>
        </w:rPr>
        <w:t>Students</w:t>
      </w:r>
      <w:r w:rsidRPr="009D4812">
        <w:rPr>
          <w:rFonts w:ascii="Candara Light" w:hAnsi="Candara Light"/>
        </w:rPr>
        <w:t xml:space="preserve"> may not loan a </w:t>
      </w:r>
      <w:r w:rsidR="2A666558" w:rsidRPr="009D4812">
        <w:rPr>
          <w:rFonts w:ascii="Candara Light" w:hAnsi="Candara Light"/>
        </w:rPr>
        <w:t>hangtag</w:t>
      </w:r>
      <w:r w:rsidRPr="009D4812">
        <w:rPr>
          <w:rFonts w:ascii="Candara Light" w:hAnsi="Candara Light"/>
        </w:rPr>
        <w:t xml:space="preserve"> to another student for any reason. Student cannot use their assigned </w:t>
      </w:r>
      <w:r w:rsidR="7D8D8574" w:rsidRPr="009D4812">
        <w:rPr>
          <w:rFonts w:ascii="Candara Light" w:hAnsi="Candara Light"/>
        </w:rPr>
        <w:t>hangtag</w:t>
      </w:r>
      <w:r w:rsidRPr="009D4812">
        <w:rPr>
          <w:rFonts w:ascii="Candara Light" w:hAnsi="Candara Light"/>
        </w:rPr>
        <w:t xml:space="preserve"> to display on another student’s </w:t>
      </w:r>
      <w:r w:rsidR="009D4812" w:rsidRPr="009D4812">
        <w:rPr>
          <w:rFonts w:ascii="Candara Light" w:hAnsi="Candara Light"/>
        </w:rPr>
        <w:t>vehicle.</w:t>
      </w:r>
    </w:p>
    <w:p w14:paraId="30C15031" w14:textId="27F1FD17" w:rsidR="00472950" w:rsidRPr="009D4812" w:rsidRDefault="7DFA6EE5" w:rsidP="00C73D4C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>Except arrival and dismissal, the student parking lot is off limits during the school day.</w:t>
      </w:r>
      <w:r w:rsidR="00472950" w:rsidRPr="009D4812">
        <w:rPr>
          <w:rFonts w:ascii="Candara Light" w:hAnsi="Candara Light"/>
        </w:rPr>
        <w:t xml:space="preserve"> Student must have written consent from an assistant </w:t>
      </w:r>
      <w:r w:rsidR="009D4812" w:rsidRPr="009D4812">
        <w:rPr>
          <w:rFonts w:ascii="Candara Light" w:hAnsi="Candara Light"/>
        </w:rPr>
        <w:t>principal.</w:t>
      </w:r>
    </w:p>
    <w:p w14:paraId="28774CD3" w14:textId="28F1D97E" w:rsidR="00472950" w:rsidRPr="009D4812" w:rsidRDefault="00472950" w:rsidP="00C73D4C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 xml:space="preserve">Congregating in the parking lot is </w:t>
      </w:r>
      <w:r w:rsidR="70C73053" w:rsidRPr="009D4812">
        <w:rPr>
          <w:rFonts w:ascii="Candara Light" w:hAnsi="Candara Light"/>
        </w:rPr>
        <w:t>PROHIBITED</w:t>
      </w:r>
      <w:r w:rsidRPr="009D4812">
        <w:rPr>
          <w:rFonts w:ascii="Candara Light" w:hAnsi="Candara Light"/>
        </w:rPr>
        <w:t xml:space="preserve"> before and after </w:t>
      </w:r>
      <w:r w:rsidR="009D4812" w:rsidRPr="009D4812">
        <w:rPr>
          <w:rFonts w:ascii="Candara Light" w:hAnsi="Candara Light"/>
        </w:rPr>
        <w:t>school.</w:t>
      </w:r>
    </w:p>
    <w:p w14:paraId="0DDFBB9B" w14:textId="40F1E7BB" w:rsidR="00D75F8F" w:rsidRPr="009D4812" w:rsidRDefault="00D75F8F" w:rsidP="00C73D4C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9D4812">
        <w:rPr>
          <w:rFonts w:ascii="Candara Light" w:hAnsi="Candara Light"/>
        </w:rPr>
        <w:t xml:space="preserve">Students should arrive </w:t>
      </w:r>
      <w:r w:rsidR="023034D4" w:rsidRPr="009D4812">
        <w:rPr>
          <w:rFonts w:ascii="Candara Light" w:hAnsi="Candara Light"/>
        </w:rPr>
        <w:t>at</w:t>
      </w:r>
      <w:r w:rsidRPr="009D4812">
        <w:rPr>
          <w:rFonts w:ascii="Candara Light" w:hAnsi="Candara Light"/>
        </w:rPr>
        <w:t xml:space="preserve"> school on time and vacate the student parking lot by the first bell.  Failure to arrive on time or excessive tardiness will be </w:t>
      </w:r>
      <w:r w:rsidR="32D48820" w:rsidRPr="009D4812">
        <w:rPr>
          <w:rFonts w:ascii="Candara Light" w:hAnsi="Candara Light"/>
        </w:rPr>
        <w:t>the cause</w:t>
      </w:r>
      <w:r w:rsidRPr="009D4812">
        <w:rPr>
          <w:rFonts w:ascii="Candara Light" w:hAnsi="Candara Light"/>
        </w:rPr>
        <w:t xml:space="preserve"> </w:t>
      </w:r>
      <w:r w:rsidR="071C3256" w:rsidRPr="009D4812">
        <w:rPr>
          <w:rFonts w:ascii="Candara Light" w:hAnsi="Candara Light"/>
        </w:rPr>
        <w:t>of</w:t>
      </w:r>
      <w:r w:rsidRPr="009D4812">
        <w:rPr>
          <w:rFonts w:ascii="Candara Light" w:hAnsi="Candara Light"/>
        </w:rPr>
        <w:t xml:space="preserve"> disciplinary action and a loss of driving privileges.</w:t>
      </w:r>
    </w:p>
    <w:p w14:paraId="4839981E" w14:textId="77777777" w:rsidR="00DB4DF3" w:rsidRDefault="00FA3834" w:rsidP="00B71D5A">
      <w:pPr>
        <w:rPr>
          <w:rFonts w:ascii="Candara Light" w:hAnsi="Candara Light"/>
        </w:rPr>
      </w:pPr>
      <w:r>
        <w:rPr>
          <w:rFonts w:ascii="Candara Light" w:hAnsi="Candara Light"/>
        </w:rPr>
        <w:lastRenderedPageBreak/>
        <w:t xml:space="preserve">For eligible students </w:t>
      </w:r>
      <w:r w:rsidR="00DB4DF3">
        <w:rPr>
          <w:rFonts w:ascii="Candara Light" w:hAnsi="Candara Light"/>
        </w:rPr>
        <w:t>interested in purchasing a parking permit tag, please see the additional information featured here:</w:t>
      </w:r>
    </w:p>
    <w:p w14:paraId="0D0F7FC2" w14:textId="77777777" w:rsidR="00B71D5A" w:rsidRDefault="00B71D5A" w:rsidP="00DB4DF3">
      <w:pPr>
        <w:rPr>
          <w:rFonts w:ascii="Candara Light" w:hAnsi="Candara Light"/>
        </w:rPr>
      </w:pPr>
    </w:p>
    <w:p w14:paraId="26A4E7AE" w14:textId="613E228D" w:rsidR="00B71D5A" w:rsidRPr="004C3E3D" w:rsidRDefault="00B71D5A" w:rsidP="004C3E3D">
      <w:pPr>
        <w:pStyle w:val="ListParagraph"/>
        <w:numPr>
          <w:ilvl w:val="0"/>
          <w:numId w:val="4"/>
        </w:numPr>
        <w:rPr>
          <w:rFonts w:ascii="Candara Light" w:hAnsi="Candara Light"/>
        </w:rPr>
      </w:pPr>
      <w:r w:rsidRPr="004C3E3D">
        <w:rPr>
          <w:rFonts w:ascii="Candara Light" w:hAnsi="Candara Light"/>
        </w:rPr>
        <w:t xml:space="preserve">Parking permits will be on sale </w:t>
      </w:r>
      <w:r w:rsidR="005C2937">
        <w:rPr>
          <w:rFonts w:ascii="Candara Light" w:hAnsi="Candara Light"/>
        </w:rPr>
        <w:t>for students in 12</w:t>
      </w:r>
      <w:r w:rsidR="005C2937" w:rsidRPr="005C2937">
        <w:rPr>
          <w:rFonts w:ascii="Candara Light" w:hAnsi="Candara Light"/>
          <w:vertAlign w:val="superscript"/>
        </w:rPr>
        <w:t>th</w:t>
      </w:r>
      <w:r w:rsidR="005C2937">
        <w:rPr>
          <w:rFonts w:ascii="Candara Light" w:hAnsi="Candara Light"/>
        </w:rPr>
        <w:t xml:space="preserve"> grade on Monday July 2</w:t>
      </w:r>
      <w:r w:rsidR="00063CCA">
        <w:rPr>
          <w:rFonts w:ascii="Candara Light" w:hAnsi="Candara Light"/>
        </w:rPr>
        <w:t xml:space="preserve">2 </w:t>
      </w:r>
      <w:r w:rsidR="005C2937">
        <w:rPr>
          <w:rFonts w:ascii="Candara Light" w:hAnsi="Candara Light"/>
        </w:rPr>
        <w:t>and Tuesday July 2</w:t>
      </w:r>
      <w:r w:rsidR="00063CCA">
        <w:rPr>
          <w:rFonts w:ascii="Candara Light" w:hAnsi="Candara Light"/>
        </w:rPr>
        <w:t>3</w:t>
      </w:r>
      <w:r w:rsidR="005C2937">
        <w:rPr>
          <w:rFonts w:ascii="Candara Light" w:hAnsi="Candara Light"/>
        </w:rPr>
        <w:t xml:space="preserve"> </w:t>
      </w:r>
      <w:r w:rsidRPr="004C3E3D">
        <w:rPr>
          <w:rFonts w:ascii="Candara Light" w:hAnsi="Candara Light"/>
        </w:rPr>
        <w:t xml:space="preserve">starting at </w:t>
      </w:r>
      <w:r w:rsidR="00063CCA">
        <w:rPr>
          <w:rFonts w:ascii="Candara Light" w:hAnsi="Candara Light"/>
        </w:rPr>
        <w:t>9:00</w:t>
      </w:r>
      <w:r w:rsidRPr="004C3E3D">
        <w:rPr>
          <w:rFonts w:ascii="Candara Light" w:hAnsi="Candara Light"/>
        </w:rPr>
        <w:t xml:space="preserve"> a.m. in the Front Office lobby of the school’s administration building. </w:t>
      </w:r>
      <w:r w:rsidR="005C2937">
        <w:rPr>
          <w:rFonts w:ascii="Candara Light" w:hAnsi="Candara Light"/>
        </w:rPr>
        <w:t>For students in 11</w:t>
      </w:r>
      <w:r w:rsidR="005C2937" w:rsidRPr="005C2937">
        <w:rPr>
          <w:rFonts w:ascii="Candara Light" w:hAnsi="Candara Light"/>
          <w:vertAlign w:val="superscript"/>
        </w:rPr>
        <w:t>th</w:t>
      </w:r>
      <w:r w:rsidR="005C2937">
        <w:rPr>
          <w:rFonts w:ascii="Candara Light" w:hAnsi="Candara Light"/>
        </w:rPr>
        <w:t xml:space="preserve"> grade, permits will be on sale on July 2</w:t>
      </w:r>
      <w:r w:rsidR="00063CCA">
        <w:rPr>
          <w:rFonts w:ascii="Candara Light" w:hAnsi="Candara Light"/>
        </w:rPr>
        <w:t>4</w:t>
      </w:r>
      <w:r w:rsidR="005C2937">
        <w:rPr>
          <w:rFonts w:ascii="Candara Light" w:hAnsi="Candara Light"/>
        </w:rPr>
        <w:t xml:space="preserve"> and 2</w:t>
      </w:r>
      <w:r w:rsidR="00063CCA">
        <w:rPr>
          <w:rFonts w:ascii="Candara Light" w:hAnsi="Candara Light"/>
        </w:rPr>
        <w:t>5</w:t>
      </w:r>
      <w:r w:rsidR="005C2937">
        <w:rPr>
          <w:rFonts w:ascii="Candara Light" w:hAnsi="Candara Light"/>
        </w:rPr>
        <w:t xml:space="preserve">. </w:t>
      </w:r>
    </w:p>
    <w:p w14:paraId="33AE617C" w14:textId="77777777" w:rsidR="00B71D5A" w:rsidRDefault="00B71D5A" w:rsidP="00B71D5A">
      <w:pPr>
        <w:rPr>
          <w:rFonts w:ascii="Candara Light" w:hAnsi="Candara Light"/>
        </w:rPr>
      </w:pPr>
    </w:p>
    <w:p w14:paraId="2CAA9050" w14:textId="61DB4336" w:rsidR="00B71D5A" w:rsidRPr="004C3E3D" w:rsidRDefault="00B71D5A" w:rsidP="004C3E3D">
      <w:pPr>
        <w:pStyle w:val="ListParagraph"/>
        <w:numPr>
          <w:ilvl w:val="0"/>
          <w:numId w:val="4"/>
        </w:numPr>
        <w:rPr>
          <w:rFonts w:ascii="Candara Light" w:hAnsi="Candara Light"/>
        </w:rPr>
      </w:pPr>
      <w:r w:rsidRPr="004C3E3D">
        <w:rPr>
          <w:rFonts w:ascii="Candara Light" w:hAnsi="Candara Light"/>
        </w:rPr>
        <w:t>The cost of the parking permits is $6.00 Students have a choice to purchase the permit online using the link below or by bringing $6.00 cash on one of the sale days listed above.</w:t>
      </w:r>
    </w:p>
    <w:p w14:paraId="266F14EC" w14:textId="77777777" w:rsidR="00B71D5A" w:rsidRPr="00231354" w:rsidRDefault="00B71D5A" w:rsidP="00B71D5A">
      <w:pPr>
        <w:rPr>
          <w:rFonts w:ascii="Candara Light" w:hAnsi="Candara Light"/>
        </w:rPr>
      </w:pPr>
    </w:p>
    <w:p w14:paraId="3A285D7D" w14:textId="77777777" w:rsidR="00B71D5A" w:rsidRPr="00231354" w:rsidRDefault="00B71D5A" w:rsidP="00B71D5A">
      <w:pPr>
        <w:rPr>
          <w:rFonts w:ascii="Candara Light" w:hAnsi="Candara Light"/>
        </w:rPr>
      </w:pPr>
    </w:p>
    <w:p w14:paraId="39974573" w14:textId="77777777" w:rsidR="00B71D5A" w:rsidRPr="00231354" w:rsidRDefault="00B71D5A" w:rsidP="00B71D5A">
      <w:pPr>
        <w:rPr>
          <w:rFonts w:ascii="Candara Light" w:hAnsi="Candara Light"/>
        </w:rPr>
      </w:pPr>
      <w:r w:rsidRPr="00231354">
        <w:rPr>
          <w:rFonts w:ascii="Candara Light" w:hAnsi="Candara Light"/>
        </w:rPr>
        <w:t>In addition, students are required to present the following documents when they arrive to purchase a permit/parking tag.</w:t>
      </w:r>
    </w:p>
    <w:p w14:paraId="7B5019BA" w14:textId="5C3F0A30" w:rsidR="00B71D5A" w:rsidRPr="00231354" w:rsidRDefault="00B71D5A" w:rsidP="00B71D5A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 w:rsidRPr="00231354">
        <w:rPr>
          <w:rFonts w:ascii="Candara Light" w:hAnsi="Candara Light"/>
        </w:rPr>
        <w:t>Student Parking Regulation For</w:t>
      </w:r>
      <w:r w:rsidR="00A47D8B">
        <w:rPr>
          <w:rFonts w:ascii="Candara Light" w:hAnsi="Candara Light"/>
        </w:rPr>
        <w:t>m</w:t>
      </w:r>
    </w:p>
    <w:p w14:paraId="4AF7E350" w14:textId="26DA56BD" w:rsidR="00B71D5A" w:rsidRPr="00231354" w:rsidRDefault="00B71D5A" w:rsidP="00B71D5A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 w:rsidRPr="00231354">
        <w:rPr>
          <w:rFonts w:ascii="Candara Light" w:hAnsi="Candara Light"/>
        </w:rPr>
        <w:t xml:space="preserve">Student Parking Registration Card </w:t>
      </w:r>
    </w:p>
    <w:p w14:paraId="22D85FE3" w14:textId="77777777" w:rsidR="00B71D5A" w:rsidRPr="00231354" w:rsidRDefault="00B71D5A" w:rsidP="00B71D5A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 w:rsidRPr="00231354">
        <w:rPr>
          <w:rFonts w:ascii="Candara Light" w:hAnsi="Candara Light"/>
        </w:rPr>
        <w:t>Copy of their Driver’s License</w:t>
      </w:r>
    </w:p>
    <w:p w14:paraId="61E3498D" w14:textId="77777777" w:rsidR="00B71D5A" w:rsidRPr="00231354" w:rsidRDefault="00B71D5A" w:rsidP="00B71D5A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 w:rsidRPr="00231354">
        <w:rPr>
          <w:rFonts w:ascii="Candara Light" w:hAnsi="Candara Light"/>
        </w:rPr>
        <w:t>Vehicle Tag #</w:t>
      </w:r>
    </w:p>
    <w:p w14:paraId="67898801" w14:textId="77777777" w:rsidR="00B71D5A" w:rsidRPr="00231354" w:rsidRDefault="00B71D5A" w:rsidP="00B71D5A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 w:rsidRPr="00231354">
        <w:rPr>
          <w:rFonts w:ascii="Candara Light" w:hAnsi="Candara Light"/>
        </w:rPr>
        <w:t>Insurance Card for verification</w:t>
      </w:r>
    </w:p>
    <w:p w14:paraId="7A0CDA9F" w14:textId="398060D4" w:rsidR="00D75F8F" w:rsidRPr="009D4812" w:rsidRDefault="00D75F8F" w:rsidP="00DB4DF3">
      <w:pPr>
        <w:rPr>
          <w:rFonts w:ascii="Candara Light" w:hAnsi="Candara Light"/>
        </w:rPr>
      </w:pPr>
      <w:r w:rsidRPr="009D4812">
        <w:rPr>
          <w:rFonts w:ascii="Candara Light" w:hAnsi="Candara Light"/>
        </w:rPr>
        <w:t xml:space="preserve">                                                                                               </w:t>
      </w:r>
    </w:p>
    <w:p w14:paraId="32AD42E5" w14:textId="11BC260F" w:rsidR="00472950" w:rsidRDefault="00D75F8F" w:rsidP="00D75F8F">
      <w:r>
        <w:t xml:space="preserve">       </w:t>
      </w:r>
    </w:p>
    <w:p w14:paraId="47D93A93" w14:textId="4B50A633" w:rsidR="00784F88" w:rsidRDefault="00784F88" w:rsidP="00AE034D"/>
    <w:p w14:paraId="3008A020" w14:textId="478BDD0D" w:rsidR="00784F88" w:rsidRDefault="00784F88" w:rsidP="00784F88">
      <w:pPr>
        <w:pStyle w:val="ListParagraph"/>
      </w:pPr>
    </w:p>
    <w:p w14:paraId="19508FD9" w14:textId="2BE0DAEB" w:rsidR="00EB52D4" w:rsidRDefault="00EB52D4" w:rsidP="00AE034D">
      <w:r>
        <w:t xml:space="preserve"> </w:t>
      </w:r>
    </w:p>
    <w:p w14:paraId="7B857EE2" w14:textId="7BD90010" w:rsidR="00EB52D4" w:rsidRDefault="00EB52D4" w:rsidP="00AE034D"/>
    <w:p w14:paraId="29717D21" w14:textId="58483EF4" w:rsidR="009B055D" w:rsidRDefault="009B055D" w:rsidP="009B055D"/>
    <w:p w14:paraId="66A3EB9B" w14:textId="77777777" w:rsidR="009B055D" w:rsidRDefault="009B055D" w:rsidP="009B055D"/>
    <w:p w14:paraId="107F164B" w14:textId="77777777" w:rsidR="0040425A" w:rsidRPr="0040425A" w:rsidRDefault="0040425A" w:rsidP="0040425A">
      <w:pPr>
        <w:rPr>
          <w:b/>
          <w:bCs/>
          <w:sz w:val="32"/>
          <w:szCs w:val="32"/>
          <w:u w:val="single"/>
        </w:rPr>
      </w:pPr>
    </w:p>
    <w:sectPr w:rsidR="0040425A" w:rsidRPr="0040425A" w:rsidSect="00C531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6B53"/>
    <w:multiLevelType w:val="hybridMultilevel"/>
    <w:tmpl w:val="1B90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768"/>
    <w:multiLevelType w:val="hybridMultilevel"/>
    <w:tmpl w:val="ACFE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0000"/>
    <w:multiLevelType w:val="hybridMultilevel"/>
    <w:tmpl w:val="2E84E50E"/>
    <w:lvl w:ilvl="0" w:tplc="0A2A7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536B6"/>
    <w:multiLevelType w:val="hybridMultilevel"/>
    <w:tmpl w:val="3B02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518356">
    <w:abstractNumId w:val="2"/>
  </w:num>
  <w:num w:numId="2" w16cid:durableId="2016376456">
    <w:abstractNumId w:val="1"/>
  </w:num>
  <w:num w:numId="3" w16cid:durableId="853150911">
    <w:abstractNumId w:val="0"/>
  </w:num>
  <w:num w:numId="4" w16cid:durableId="1046217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8C"/>
    <w:rsid w:val="00017AED"/>
    <w:rsid w:val="00063CCA"/>
    <w:rsid w:val="00084BCC"/>
    <w:rsid w:val="003D0BF0"/>
    <w:rsid w:val="0040425A"/>
    <w:rsid w:val="004160A4"/>
    <w:rsid w:val="00472950"/>
    <w:rsid w:val="004C3E3D"/>
    <w:rsid w:val="005A5CD3"/>
    <w:rsid w:val="005C2937"/>
    <w:rsid w:val="005D10A0"/>
    <w:rsid w:val="006F14AB"/>
    <w:rsid w:val="007008DF"/>
    <w:rsid w:val="00734E53"/>
    <w:rsid w:val="00784F88"/>
    <w:rsid w:val="007A1703"/>
    <w:rsid w:val="008712EB"/>
    <w:rsid w:val="00872BA2"/>
    <w:rsid w:val="00875699"/>
    <w:rsid w:val="008A527D"/>
    <w:rsid w:val="00930432"/>
    <w:rsid w:val="009B055D"/>
    <w:rsid w:val="009D4812"/>
    <w:rsid w:val="00A1DBAE"/>
    <w:rsid w:val="00A47D8B"/>
    <w:rsid w:val="00AE034D"/>
    <w:rsid w:val="00B40B5A"/>
    <w:rsid w:val="00B71D5A"/>
    <w:rsid w:val="00C111AD"/>
    <w:rsid w:val="00C22B4E"/>
    <w:rsid w:val="00C5318C"/>
    <w:rsid w:val="00C73D4C"/>
    <w:rsid w:val="00D75F8F"/>
    <w:rsid w:val="00DB4DF3"/>
    <w:rsid w:val="00EB52D4"/>
    <w:rsid w:val="00ED05F7"/>
    <w:rsid w:val="00FA3834"/>
    <w:rsid w:val="00FD319E"/>
    <w:rsid w:val="023034D4"/>
    <w:rsid w:val="0394A5AD"/>
    <w:rsid w:val="071C3256"/>
    <w:rsid w:val="17649E14"/>
    <w:rsid w:val="1FFA7C9A"/>
    <w:rsid w:val="2003D792"/>
    <w:rsid w:val="2A666558"/>
    <w:rsid w:val="2C0C7C43"/>
    <w:rsid w:val="2CFF770F"/>
    <w:rsid w:val="2EB478C6"/>
    <w:rsid w:val="32D48820"/>
    <w:rsid w:val="3EF74E04"/>
    <w:rsid w:val="416409D0"/>
    <w:rsid w:val="543D98F0"/>
    <w:rsid w:val="54CF0DA3"/>
    <w:rsid w:val="5A4E90DE"/>
    <w:rsid w:val="68FD0506"/>
    <w:rsid w:val="6CE78651"/>
    <w:rsid w:val="6F56AE0D"/>
    <w:rsid w:val="70C73053"/>
    <w:rsid w:val="7C52B718"/>
    <w:rsid w:val="7D8D8574"/>
    <w:rsid w:val="7DF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38A8"/>
  <w15:chartTrackingRefBased/>
  <w15:docId w15:val="{ECBA9C2D-79BD-4146-B80B-86EE91C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8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3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cp:lastPrinted>2022-07-25T17:52:00Z</cp:lastPrinted>
  <dcterms:created xsi:type="dcterms:W3CDTF">2024-07-10T20:51:00Z</dcterms:created>
  <dcterms:modified xsi:type="dcterms:W3CDTF">2024-07-10T20:51:00Z</dcterms:modified>
</cp:coreProperties>
</file>